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EA72" w14:textId="1D362F1D" w:rsidR="00F86635" w:rsidRPr="00535C57" w:rsidRDefault="00F86635" w:rsidP="00F86635">
      <w:pPr>
        <w:spacing w:after="0" w:line="240" w:lineRule="auto"/>
        <w:rPr>
          <w:rFonts w:ascii="Times New Roman" w:hAnsi="Times New Roman" w:cs="Times New Roman"/>
          <w:b/>
          <w:bCs/>
          <w:lang w:val="kk-KZ"/>
        </w:rPr>
      </w:pPr>
      <w:bookmarkStart w:id="0" w:name="_GoBack"/>
      <w:r w:rsidRPr="00AC7902">
        <w:rPr>
          <w:rFonts w:ascii="Times New Roman" w:hAnsi="Times New Roman" w:cs="Times New Roman"/>
          <w:b/>
          <w:bCs/>
        </w:rPr>
        <w:t>Лек</w:t>
      </w:r>
      <w:r w:rsidR="00492762">
        <w:rPr>
          <w:rFonts w:ascii="Times New Roman" w:hAnsi="Times New Roman" w:cs="Times New Roman"/>
          <w:b/>
          <w:bCs/>
          <w:lang w:val="kk-KZ"/>
        </w:rPr>
        <w:t xml:space="preserve">ция </w:t>
      </w:r>
      <w:proofErr w:type="gramStart"/>
      <w:r w:rsidR="00D0296F">
        <w:rPr>
          <w:rFonts w:ascii="Times New Roman" w:hAnsi="Times New Roman" w:cs="Times New Roman"/>
          <w:b/>
          <w:bCs/>
        </w:rPr>
        <w:t>7</w:t>
      </w:r>
      <w:r w:rsidRPr="00AC7902">
        <w:rPr>
          <w:rFonts w:ascii="Times New Roman" w:hAnsi="Times New Roman" w:cs="Times New Roman"/>
          <w:b/>
          <w:bCs/>
        </w:rPr>
        <w:t xml:space="preserve"> </w:t>
      </w:r>
      <w:r w:rsidRPr="002669A5">
        <w:rPr>
          <w:rFonts w:ascii="Times New Roman" w:hAnsi="Times New Roman" w:cs="Times New Roman"/>
          <w:b/>
          <w:bCs/>
        </w:rPr>
        <w:t>.</w:t>
      </w:r>
      <w:proofErr w:type="gramEnd"/>
      <w:r w:rsidRPr="002669A5">
        <w:rPr>
          <w:rFonts w:ascii="Times New Roman" w:hAnsi="Times New Roman" w:cs="Times New Roman"/>
          <w:b/>
          <w:bCs/>
        </w:rPr>
        <w:t xml:space="preserve"> </w:t>
      </w:r>
      <w:r>
        <w:rPr>
          <w:rFonts w:ascii="Times New Roman" w:hAnsi="Times New Roman" w:cs="Times New Roman"/>
          <w:b/>
          <w:bCs/>
          <w:lang w:val="kk-KZ"/>
        </w:rPr>
        <w:t xml:space="preserve">Характеристика методов решения задач оптимизации. </w:t>
      </w:r>
      <w:bookmarkEnd w:id="0"/>
    </w:p>
    <w:p w14:paraId="5CDFE410" w14:textId="77777777" w:rsidR="00F86635" w:rsidRDefault="00F86635" w:rsidP="00F86635">
      <w:pPr>
        <w:spacing w:after="0" w:line="240" w:lineRule="auto"/>
        <w:ind w:firstLine="709"/>
        <w:jc w:val="both"/>
        <w:rPr>
          <w:rFonts w:ascii="Times New Roman" w:hAnsi="Times New Roman" w:cs="Times New Roman"/>
        </w:rPr>
      </w:pPr>
    </w:p>
    <w:p w14:paraId="143D330D" w14:textId="77777777" w:rsidR="00F86635" w:rsidRPr="002669A5" w:rsidRDefault="00F86635" w:rsidP="00F86635">
      <w:pPr>
        <w:spacing w:after="0" w:line="240" w:lineRule="auto"/>
        <w:ind w:firstLine="709"/>
        <w:jc w:val="both"/>
        <w:rPr>
          <w:rFonts w:ascii="Times New Roman" w:hAnsi="Times New Roman" w:cs="Times New Roman"/>
          <w:b/>
          <w:bCs/>
        </w:rPr>
      </w:pPr>
      <w:r w:rsidRPr="00AC7902">
        <w:rPr>
          <w:rFonts w:ascii="Times New Roman" w:hAnsi="Times New Roman" w:cs="Times New Roman"/>
          <w:b/>
          <w:bCs/>
        </w:rPr>
        <w:t>Цель лекции</w:t>
      </w:r>
    </w:p>
    <w:p w14:paraId="3B23962F" w14:textId="42B1AD3F" w:rsidR="00F86635" w:rsidRPr="00F86635" w:rsidRDefault="00F86635" w:rsidP="00F86635">
      <w:pPr>
        <w:spacing w:after="0" w:line="240" w:lineRule="auto"/>
        <w:ind w:firstLine="709"/>
        <w:jc w:val="both"/>
        <w:rPr>
          <w:rFonts w:ascii="Times New Roman" w:hAnsi="Times New Roman" w:cs="Times New Roman"/>
        </w:rPr>
      </w:pPr>
      <w:r w:rsidRPr="00F86635">
        <w:rPr>
          <w:rFonts w:ascii="Times New Roman" w:hAnsi="Times New Roman" w:cs="Times New Roman"/>
          <w:lang w:val="kk-KZ"/>
        </w:rPr>
        <w:t>И</w:t>
      </w:r>
      <w:r w:rsidRPr="00F86635">
        <w:rPr>
          <w:rFonts w:ascii="Times New Roman" w:hAnsi="Times New Roman" w:cs="Times New Roman"/>
        </w:rPr>
        <w:t>зучить основные методы решения оптимизационных задач, раскрыть их классификацию, особенности применения и эффективность в инженерной практике.</w:t>
      </w:r>
    </w:p>
    <w:p w14:paraId="5F455AD2" w14:textId="77777777" w:rsidR="00F86635" w:rsidRPr="00F86635" w:rsidRDefault="00F86635" w:rsidP="00F86635">
      <w:pPr>
        <w:spacing w:after="0" w:line="240" w:lineRule="auto"/>
        <w:ind w:firstLine="709"/>
        <w:jc w:val="both"/>
        <w:rPr>
          <w:rFonts w:ascii="Times New Roman" w:hAnsi="Times New Roman" w:cs="Times New Roman"/>
        </w:rPr>
      </w:pPr>
    </w:p>
    <w:p w14:paraId="02BA0AA7" w14:textId="77777777" w:rsidR="00F86635" w:rsidRDefault="00F86635" w:rsidP="00F86635">
      <w:pPr>
        <w:spacing w:after="0" w:line="240" w:lineRule="auto"/>
        <w:ind w:firstLine="709"/>
        <w:jc w:val="both"/>
        <w:rPr>
          <w:rFonts w:ascii="Times New Roman" w:hAnsi="Times New Roman" w:cs="Times New Roman"/>
          <w:b/>
          <w:bCs/>
          <w:lang w:val="kk-KZ"/>
        </w:rPr>
      </w:pPr>
      <w:r>
        <w:rPr>
          <w:rFonts w:ascii="Times New Roman" w:hAnsi="Times New Roman" w:cs="Times New Roman"/>
          <w:b/>
          <w:bCs/>
          <w:lang w:val="kk-KZ"/>
        </w:rPr>
        <w:t>Содержание</w:t>
      </w:r>
    </w:p>
    <w:p w14:paraId="36374C69" w14:textId="7DAF7500" w:rsidR="00F86635" w:rsidRPr="00535C57" w:rsidRDefault="0016614E" w:rsidP="00F86635">
      <w:pPr>
        <w:tabs>
          <w:tab w:val="left" w:pos="1140"/>
        </w:tabs>
        <w:contextualSpacing/>
        <w:rPr>
          <w:rFonts w:ascii="Times New Roman" w:hAnsi="Times New Roman" w:cs="Times New Roman"/>
        </w:rPr>
      </w:pPr>
      <w:r>
        <w:rPr>
          <w:rFonts w:ascii="Times New Roman" w:hAnsi="Times New Roman" w:cs="Times New Roman"/>
        </w:rPr>
        <w:t>7</w:t>
      </w:r>
      <w:r w:rsidR="00F86635" w:rsidRPr="00535C57">
        <w:rPr>
          <w:rFonts w:ascii="Times New Roman" w:hAnsi="Times New Roman" w:cs="Times New Roman"/>
        </w:rPr>
        <w:t xml:space="preserve">.1 </w:t>
      </w:r>
      <w:r w:rsidR="00F86635" w:rsidRPr="00F86635">
        <w:rPr>
          <w:rFonts w:ascii="Times New Roman" w:hAnsi="Times New Roman" w:cs="Times New Roman"/>
        </w:rPr>
        <w:t>Особенности применения различных методов для задач с ограничениями и без ограничений.</w:t>
      </w:r>
    </w:p>
    <w:p w14:paraId="027B2447" w14:textId="61BD64F2" w:rsidR="00F86635" w:rsidRDefault="0016614E" w:rsidP="00F86635">
      <w:pPr>
        <w:tabs>
          <w:tab w:val="left" w:pos="1140"/>
        </w:tabs>
        <w:contextualSpacing/>
        <w:rPr>
          <w:rFonts w:ascii="Times New Roman" w:hAnsi="Times New Roman" w:cs="Times New Roman"/>
          <w:lang w:val="kk-KZ"/>
        </w:rPr>
      </w:pPr>
      <w:r>
        <w:rPr>
          <w:rFonts w:ascii="Times New Roman" w:hAnsi="Times New Roman" w:cs="Times New Roman"/>
        </w:rPr>
        <w:t>7</w:t>
      </w:r>
      <w:r w:rsidR="00F86635" w:rsidRPr="00535C57">
        <w:rPr>
          <w:rFonts w:ascii="Times New Roman" w:hAnsi="Times New Roman" w:cs="Times New Roman"/>
        </w:rPr>
        <w:t xml:space="preserve">.2 </w:t>
      </w:r>
      <w:r w:rsidR="00F86635" w:rsidRPr="00F86635">
        <w:rPr>
          <w:rFonts w:ascii="Times New Roman" w:hAnsi="Times New Roman" w:cs="Times New Roman"/>
        </w:rPr>
        <w:t>Сравнительный анализ методов по точности, скорости и области применения.</w:t>
      </w:r>
    </w:p>
    <w:p w14:paraId="57E1E2C5" w14:textId="77777777" w:rsidR="00F86635" w:rsidRDefault="00F86635" w:rsidP="00F86635">
      <w:pPr>
        <w:tabs>
          <w:tab w:val="left" w:pos="1140"/>
        </w:tabs>
        <w:contextualSpacing/>
        <w:rPr>
          <w:rFonts w:ascii="Times New Roman" w:hAnsi="Times New Roman" w:cs="Times New Roman"/>
          <w:lang w:val="kk-KZ"/>
        </w:rPr>
      </w:pPr>
    </w:p>
    <w:p w14:paraId="299DD09D" w14:textId="77777777" w:rsidR="00F86635" w:rsidRDefault="00F86635" w:rsidP="00F86635">
      <w:pPr>
        <w:tabs>
          <w:tab w:val="left" w:pos="1140"/>
        </w:tabs>
        <w:contextualSpacing/>
        <w:rPr>
          <w:rFonts w:ascii="Times New Roman" w:hAnsi="Times New Roman" w:cs="Times New Roman"/>
          <w:lang w:val="kk-KZ"/>
        </w:rPr>
      </w:pPr>
    </w:p>
    <w:p w14:paraId="3AA80F5F" w14:textId="72BCEBF2" w:rsidR="00F86635" w:rsidRDefault="0016614E" w:rsidP="00F86635">
      <w:pPr>
        <w:tabs>
          <w:tab w:val="left" w:pos="1140"/>
        </w:tabs>
        <w:contextualSpacing/>
        <w:rPr>
          <w:rFonts w:ascii="Times New Roman" w:hAnsi="Times New Roman" w:cs="Times New Roman"/>
          <w:b/>
          <w:bCs/>
          <w:lang w:val="kk-KZ"/>
        </w:rPr>
      </w:pPr>
      <w:r>
        <w:rPr>
          <w:rFonts w:ascii="Times New Roman" w:hAnsi="Times New Roman" w:cs="Times New Roman"/>
        </w:rPr>
        <w:t>7</w:t>
      </w:r>
      <w:r w:rsidR="00F86635" w:rsidRPr="00535C57">
        <w:rPr>
          <w:rFonts w:ascii="Times New Roman" w:hAnsi="Times New Roman" w:cs="Times New Roman"/>
        </w:rPr>
        <w:t xml:space="preserve">.1 </w:t>
      </w:r>
      <w:r w:rsidR="00F86635" w:rsidRPr="00F86635">
        <w:rPr>
          <w:rFonts w:ascii="Times New Roman" w:hAnsi="Times New Roman" w:cs="Times New Roman"/>
          <w:b/>
          <w:bCs/>
        </w:rPr>
        <w:t>Особенности применения различных методов для задач с ограничениями и без ограничений.</w:t>
      </w:r>
    </w:p>
    <w:p w14:paraId="1EA0FFB7" w14:textId="77777777" w:rsidR="00F86635"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 xml:space="preserve">Исследователями разработано много методов оптимизации. Выбор того или иного метода обусловлен постановкой задачи оптимизации и математической моделью объекта. </w:t>
      </w:r>
    </w:p>
    <w:p w14:paraId="07D82C4C" w14:textId="1738009C" w:rsidR="00F86635"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К специальным методам решения оптимизационных задач, ориентированных на оптимизацию параметров технологического оборудования, можно отнести:</w:t>
      </w:r>
    </w:p>
    <w:p w14:paraId="7657892E" w14:textId="77777777" w:rsidR="00F86635"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 xml:space="preserve">1) метод исследования функций классического анализа; </w:t>
      </w:r>
    </w:p>
    <w:p w14:paraId="28889784" w14:textId="77777777" w:rsidR="00F86635"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 xml:space="preserve">2) метод множителей Лагранжа; </w:t>
      </w:r>
    </w:p>
    <w:p w14:paraId="1F1E8685" w14:textId="77777777" w:rsidR="00F86635"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 xml:space="preserve">3) линейное программирование; </w:t>
      </w:r>
    </w:p>
    <w:p w14:paraId="40B9C5F1" w14:textId="77777777" w:rsidR="00F86635"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 xml:space="preserve">4) нелинейное программирование; </w:t>
      </w:r>
    </w:p>
    <w:p w14:paraId="3585A2DC" w14:textId="77777777" w:rsidR="00F86635"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 xml:space="preserve">5) геометрическое программирование. </w:t>
      </w:r>
    </w:p>
    <w:p w14:paraId="3E17A011" w14:textId="6557F0C5" w:rsidR="00BE0D10" w:rsidRDefault="00F86635" w:rsidP="00F86635">
      <w:pPr>
        <w:tabs>
          <w:tab w:val="left" w:pos="1140"/>
        </w:tabs>
        <w:ind w:firstLine="709"/>
        <w:contextualSpacing/>
        <w:jc w:val="both"/>
        <w:rPr>
          <w:rFonts w:ascii="Times New Roman" w:hAnsi="Times New Roman" w:cs="Times New Roman"/>
          <w:lang w:val="kk-KZ"/>
        </w:rPr>
      </w:pPr>
      <w:r w:rsidRPr="00BE0D10">
        <w:rPr>
          <w:rFonts w:ascii="Times New Roman" w:hAnsi="Times New Roman" w:cs="Times New Roman"/>
          <w:b/>
          <w:bCs/>
          <w:i/>
          <w:iCs/>
        </w:rPr>
        <w:t>Методы исследования функций классического анализа</w:t>
      </w:r>
      <w:r w:rsidRPr="00F86635">
        <w:rPr>
          <w:rFonts w:ascii="Times New Roman" w:hAnsi="Times New Roman" w:cs="Times New Roman"/>
        </w:rPr>
        <w:t xml:space="preserve"> представляют собой наиболее известные методы решения несложных оп тимальных задач, с которыми инженер знакомится при изучении курса математического анализа. Обычной областью использования данных методов являются задачи с известным аналитическим выражением критерия оптимальности, что позволяет найти не очень сложное, также аналитическое выражение для производных. Полученные приравниванием нулю производных уравнения, определяющие экстремальные решения оптимальной задачи, крайне редко удается решить аналитическим путем, поэтому, как правило, применяют вычислительные машины. При этом надо решить систему конечных уравнений, чаще всего нелинейных, для чего приходится использовать численные методы, аналогичные методам нелинейного программирования. </w:t>
      </w:r>
    </w:p>
    <w:p w14:paraId="529411EB" w14:textId="77777777" w:rsidR="00BE0D10" w:rsidRDefault="00F86635" w:rsidP="00F86635">
      <w:pPr>
        <w:tabs>
          <w:tab w:val="left" w:pos="1140"/>
        </w:tabs>
        <w:ind w:firstLine="709"/>
        <w:contextualSpacing/>
        <w:jc w:val="both"/>
        <w:rPr>
          <w:rFonts w:ascii="Times New Roman" w:hAnsi="Times New Roman" w:cs="Times New Roman"/>
          <w:lang w:val="kk-KZ"/>
        </w:rPr>
      </w:pPr>
      <w:r w:rsidRPr="00F86635">
        <w:rPr>
          <w:rFonts w:ascii="Times New Roman" w:hAnsi="Times New Roman" w:cs="Times New Roman"/>
        </w:rPr>
        <w:t xml:space="preserve">Дополнительные трудности при решении оптимальной задачи методами исследования функций классического анализа возникают вследствие того, что система уравнений, получаемая в результате их применения, обеспечивает лишь необходимые условия оптимально сти. Поэтому все решения данной системы (а их может быть и не сколько) должны быть проверены на достаточность. По итогам такой проверки сначала отбрасываются решения, которые не определя- ют экстремальные значения критерия оптимальности, а затем среди остающихся экстремальных решений выбирают решение, удовле творяющее условиям оптимальной задачи, т. е. наибольшему или наименьшему значению критерия оптимальности в зависимости от постановки задачи. </w:t>
      </w:r>
    </w:p>
    <w:p w14:paraId="2AFCE7A0" w14:textId="77777777" w:rsidR="00BE0D10" w:rsidRDefault="00F86635" w:rsidP="00F86635">
      <w:pPr>
        <w:tabs>
          <w:tab w:val="left" w:pos="1140"/>
        </w:tabs>
        <w:ind w:firstLine="709"/>
        <w:contextualSpacing/>
        <w:jc w:val="both"/>
        <w:rPr>
          <w:rFonts w:ascii="Times New Roman" w:hAnsi="Times New Roman" w:cs="Times New Roman"/>
        </w:rPr>
      </w:pPr>
      <w:r w:rsidRPr="00F86635">
        <w:rPr>
          <w:rFonts w:ascii="Times New Roman" w:hAnsi="Times New Roman" w:cs="Times New Roman"/>
        </w:rPr>
        <w:t xml:space="preserve">Методы исследования при наличии ограничений на область изменения независимых переменных можно использовать только для отыскания экстремальных значений внутри указанной области. В особен ности это относится к задачам с большим числом независимых </w:t>
      </w:r>
      <w:r w:rsidRPr="00F86635">
        <w:rPr>
          <w:rFonts w:ascii="Times New Roman" w:hAnsi="Times New Roman" w:cs="Times New Roman"/>
        </w:rPr>
        <w:lastRenderedPageBreak/>
        <w:t xml:space="preserve">переменных (практически больше двух), в которых анализ значений критерия оптимальности на границе допустимой области изменения переменных становится весьма сложным. </w:t>
      </w:r>
    </w:p>
    <w:p w14:paraId="700B325F" w14:textId="77777777" w:rsidR="00C57EA0" w:rsidRDefault="00C57EA0" w:rsidP="00F86635">
      <w:pPr>
        <w:tabs>
          <w:tab w:val="left" w:pos="1140"/>
        </w:tabs>
        <w:ind w:firstLine="709"/>
        <w:contextualSpacing/>
        <w:jc w:val="both"/>
        <w:rPr>
          <w:rFonts w:ascii="Times New Roman" w:hAnsi="Times New Roman" w:cs="Times New Roman"/>
        </w:rPr>
      </w:pPr>
    </w:p>
    <w:p w14:paraId="34473B65" w14:textId="77777777" w:rsidR="00C57EA0" w:rsidRDefault="00C57EA0" w:rsidP="00F86635">
      <w:pPr>
        <w:tabs>
          <w:tab w:val="left" w:pos="1140"/>
        </w:tabs>
        <w:ind w:firstLine="709"/>
        <w:contextualSpacing/>
        <w:jc w:val="both"/>
        <w:rPr>
          <w:rFonts w:ascii="Times New Roman" w:hAnsi="Times New Roman" w:cs="Times New Roman"/>
        </w:rPr>
      </w:pPr>
    </w:p>
    <w:p w14:paraId="0605F622" w14:textId="1DC3EA4F" w:rsidR="00C57EA0" w:rsidRPr="00C57EA0" w:rsidRDefault="00C57EA0" w:rsidP="00C57EA0">
      <w:pPr>
        <w:tabs>
          <w:tab w:val="left" w:pos="1140"/>
        </w:tabs>
        <w:contextualSpacing/>
        <w:rPr>
          <w:rFonts w:ascii="Times New Roman" w:hAnsi="Times New Roman" w:cs="Times New Roman"/>
          <w:lang w:val="kk-KZ"/>
        </w:rPr>
      </w:pPr>
      <w:r>
        <w:rPr>
          <w:rFonts w:ascii="Times New Roman" w:hAnsi="Times New Roman" w:cs="Times New Roman"/>
        </w:rPr>
        <w:t>7</w:t>
      </w:r>
      <w:r w:rsidRPr="00535C57">
        <w:rPr>
          <w:rFonts w:ascii="Times New Roman" w:hAnsi="Times New Roman" w:cs="Times New Roman"/>
        </w:rPr>
        <w:t xml:space="preserve">.2 </w:t>
      </w:r>
      <w:r w:rsidRPr="00C57EA0">
        <w:rPr>
          <w:rFonts w:ascii="Times New Roman" w:hAnsi="Times New Roman" w:cs="Times New Roman"/>
          <w:b/>
          <w:bCs/>
        </w:rPr>
        <w:t>Сравнительный анализ методов по точности, скорости и области применения.</w:t>
      </w:r>
    </w:p>
    <w:p w14:paraId="5C33891F" w14:textId="77777777" w:rsidR="0089110C" w:rsidRDefault="00F86635" w:rsidP="00F86635">
      <w:pPr>
        <w:tabs>
          <w:tab w:val="left" w:pos="1140"/>
        </w:tabs>
        <w:ind w:firstLine="709"/>
        <w:contextualSpacing/>
        <w:jc w:val="both"/>
        <w:rPr>
          <w:rFonts w:ascii="Times New Roman" w:hAnsi="Times New Roman" w:cs="Times New Roman"/>
        </w:rPr>
      </w:pPr>
      <w:r w:rsidRPr="00BE0D10">
        <w:rPr>
          <w:rFonts w:ascii="Times New Roman" w:hAnsi="Times New Roman" w:cs="Times New Roman"/>
          <w:b/>
          <w:bCs/>
          <w:i/>
          <w:iCs/>
        </w:rPr>
        <w:t xml:space="preserve">Метод множителей Лагранжа </w:t>
      </w:r>
      <w:r w:rsidRPr="00F86635">
        <w:rPr>
          <w:rFonts w:ascii="Times New Roman" w:hAnsi="Times New Roman" w:cs="Times New Roman"/>
        </w:rPr>
        <w:t>применяют для решения задач такого же класса сложности, как и при использовании обычных методов исследования функций, но при наличии ограничений типа равенств</w:t>
      </w:r>
      <w:r w:rsidR="00B729AE">
        <w:rPr>
          <w:rFonts w:ascii="Times New Roman" w:hAnsi="Times New Roman" w:cs="Times New Roman"/>
        </w:rPr>
        <w:t xml:space="preserve"> </w:t>
      </w:r>
      <w:r w:rsidR="00B729AE" w:rsidRPr="00B729AE">
        <w:rPr>
          <w:rFonts w:ascii="Times New Roman" w:hAnsi="Times New Roman" w:cs="Times New Roman"/>
        </w:rPr>
        <w:t xml:space="preserve">на независимые переменные. К требованию возможного получения аналитических выражений для производных от критерия оптимально сти при этом добавляется аналогичное требование относительно ана литического вида уравнений ограничений. </w:t>
      </w:r>
    </w:p>
    <w:p w14:paraId="35C9929A" w14:textId="77777777" w:rsidR="0089110C" w:rsidRDefault="00B729AE" w:rsidP="00F86635">
      <w:pPr>
        <w:tabs>
          <w:tab w:val="left" w:pos="1140"/>
        </w:tabs>
        <w:ind w:firstLine="709"/>
        <w:contextualSpacing/>
        <w:jc w:val="both"/>
        <w:rPr>
          <w:rFonts w:ascii="Times New Roman" w:hAnsi="Times New Roman" w:cs="Times New Roman"/>
        </w:rPr>
      </w:pPr>
      <w:r w:rsidRPr="00B729AE">
        <w:rPr>
          <w:rFonts w:ascii="Times New Roman" w:hAnsi="Times New Roman" w:cs="Times New Roman"/>
        </w:rPr>
        <w:t xml:space="preserve">В основном при использовании метода множителей Лагранжа приходится решать те же задачи, что и без ограничений. Некоторое усложнение в данном случае возникает лишь от введения дополни тельных неопределенных множителей, вследствие чего порядок си стемы уравнений, решаемой для нахождения экстремумов критерия оптимальности, соответственно повышается на число ограничений. В остальном процедура поиска решений и проверки их на оптималь ность отвечает процедуре решения задач без ограничений. </w:t>
      </w:r>
    </w:p>
    <w:p w14:paraId="613E08C1" w14:textId="77777777" w:rsidR="00692720" w:rsidRDefault="00B729AE" w:rsidP="00F86635">
      <w:pPr>
        <w:tabs>
          <w:tab w:val="left" w:pos="1140"/>
        </w:tabs>
        <w:ind w:firstLine="709"/>
        <w:contextualSpacing/>
        <w:jc w:val="both"/>
        <w:rPr>
          <w:rFonts w:ascii="Times New Roman" w:hAnsi="Times New Roman" w:cs="Times New Roman"/>
        </w:rPr>
      </w:pPr>
      <w:r w:rsidRPr="00B729AE">
        <w:rPr>
          <w:rFonts w:ascii="Times New Roman" w:hAnsi="Times New Roman" w:cs="Times New Roman"/>
        </w:rPr>
        <w:t xml:space="preserve">Множители Лагранжа можно применять для решения задач оп тимизации объектов с распределенными параметрами и задач дина мической оптимизации. При этом вместо решения системы конечных уравнений для отыскания оптимума необходимо интегрировать си стему дифференциальных уравнений. </w:t>
      </w:r>
    </w:p>
    <w:p w14:paraId="4B7D0CB3" w14:textId="77777777" w:rsidR="00692720" w:rsidRDefault="00B729AE" w:rsidP="00F86635">
      <w:pPr>
        <w:tabs>
          <w:tab w:val="left" w:pos="1140"/>
        </w:tabs>
        <w:ind w:firstLine="709"/>
        <w:contextualSpacing/>
        <w:jc w:val="both"/>
        <w:rPr>
          <w:rFonts w:ascii="Times New Roman" w:hAnsi="Times New Roman" w:cs="Times New Roman"/>
        </w:rPr>
      </w:pPr>
      <w:r w:rsidRPr="00B729AE">
        <w:rPr>
          <w:rFonts w:ascii="Times New Roman" w:hAnsi="Times New Roman" w:cs="Times New Roman"/>
        </w:rPr>
        <w:t xml:space="preserve">Следует отметить, что множители Лагранжа используют также в качестве вспомогательного средства и при решении специальными методами задач других классов с ограничениями типа равенств, например, в вариационном исчислении и динамическом программи ровании. Особенно эффективно применение множителей Лагранжа в методе динамического программирования, где с их помощью иногда удается снизить размерность решаемой задачи. </w:t>
      </w:r>
    </w:p>
    <w:p w14:paraId="664CA847" w14:textId="77777777" w:rsidR="00692720" w:rsidRDefault="00B729AE" w:rsidP="00F86635">
      <w:pPr>
        <w:tabs>
          <w:tab w:val="left" w:pos="1140"/>
        </w:tabs>
        <w:ind w:firstLine="709"/>
        <w:contextualSpacing/>
        <w:jc w:val="both"/>
        <w:rPr>
          <w:rFonts w:ascii="Times New Roman" w:hAnsi="Times New Roman" w:cs="Times New Roman"/>
        </w:rPr>
      </w:pPr>
      <w:r w:rsidRPr="00692720">
        <w:rPr>
          <w:rFonts w:ascii="Times New Roman" w:hAnsi="Times New Roman" w:cs="Times New Roman"/>
          <w:b/>
          <w:bCs/>
          <w:i/>
          <w:iCs/>
        </w:rPr>
        <w:t>Линейное программирование</w:t>
      </w:r>
      <w:r w:rsidRPr="00B729AE">
        <w:rPr>
          <w:rFonts w:ascii="Times New Roman" w:hAnsi="Times New Roman" w:cs="Times New Roman"/>
        </w:rPr>
        <w:t xml:space="preserve"> представляет собой математический аппарат, разработанный для решения оптимальных задач с линейными выражениями для критерия оптимальности и линейными ограниче ниями на область изменения переменных. Такие задачи обычно встречаются при решении вопросов оптимального планирования про изводства с ограниченным количеством ресурсов, при определении оптимального плана перевозок (транспортные задачи) и т. д. </w:t>
      </w:r>
    </w:p>
    <w:p w14:paraId="3DF7E0E8" w14:textId="77777777" w:rsidR="00DA3831" w:rsidRDefault="00B729AE" w:rsidP="00F86635">
      <w:pPr>
        <w:tabs>
          <w:tab w:val="left" w:pos="1140"/>
        </w:tabs>
        <w:ind w:firstLine="709"/>
        <w:contextualSpacing/>
        <w:jc w:val="both"/>
        <w:rPr>
          <w:rFonts w:ascii="Times New Roman" w:hAnsi="Times New Roman" w:cs="Times New Roman"/>
        </w:rPr>
      </w:pPr>
      <w:r w:rsidRPr="00B729AE">
        <w:rPr>
          <w:rFonts w:ascii="Times New Roman" w:hAnsi="Times New Roman" w:cs="Times New Roman"/>
        </w:rPr>
        <w:t>Для решения большого круга задач линейного программирования имеется практически универсальный алгоритм – симплексный метод, позволяющий законечное число итераций находить оптимальное решение подавляющего большинства задач. Тип используемых ограни чений (равенства или неравенства) не сказывается на возможности применения указанного алгоритма. Дополнительной проверки на оптимальность для получаемых решений не требуется. Как правило, практические задачи линейного программирования отличаются весьма значительным числом независимых переменных. Поэтому для их ре</w:t>
      </w:r>
      <w:r w:rsidR="00DC535D" w:rsidRPr="00DC535D">
        <w:rPr>
          <w:rFonts w:ascii="Times New Roman" w:hAnsi="Times New Roman" w:cs="Times New Roman"/>
        </w:rPr>
        <w:t xml:space="preserve">шения обычно используют вычислительные машины, необходимая мощность которых определяется размерностью решаемой задачи. </w:t>
      </w:r>
    </w:p>
    <w:p w14:paraId="405F01AF" w14:textId="77777777" w:rsidR="00200D50" w:rsidRDefault="00DC535D" w:rsidP="00F86635">
      <w:pPr>
        <w:tabs>
          <w:tab w:val="left" w:pos="1140"/>
        </w:tabs>
        <w:ind w:firstLine="709"/>
        <w:contextualSpacing/>
        <w:jc w:val="both"/>
        <w:rPr>
          <w:rFonts w:ascii="Times New Roman" w:hAnsi="Times New Roman" w:cs="Times New Roman"/>
        </w:rPr>
      </w:pPr>
      <w:r w:rsidRPr="00DA3831">
        <w:rPr>
          <w:rFonts w:ascii="Times New Roman" w:hAnsi="Times New Roman" w:cs="Times New Roman"/>
          <w:b/>
          <w:bCs/>
          <w:i/>
          <w:iCs/>
        </w:rPr>
        <w:t>Методы нелинейного программирования</w:t>
      </w:r>
      <w:r w:rsidRPr="00DC535D">
        <w:rPr>
          <w:rFonts w:ascii="Times New Roman" w:hAnsi="Times New Roman" w:cs="Times New Roman"/>
        </w:rPr>
        <w:t xml:space="preserve"> применяют для решения оптимальных задач с нелинейными функциями цели. На независимые переменные могут быть наложены </w:t>
      </w:r>
      <w:r w:rsidRPr="00DC535D">
        <w:rPr>
          <w:rFonts w:ascii="Times New Roman" w:hAnsi="Times New Roman" w:cs="Times New Roman"/>
        </w:rPr>
        <w:lastRenderedPageBreak/>
        <w:t xml:space="preserve">ограничения также в виде нелинейных соотношений, имеющих вид равенств или неравенств. По существу, методы нелинейного программирования используют, если ни один из перечисленных выше методов не позволяет сколько- нибудь продвинуться в решении оптимальной задачи. Поэтому ука занные методы иногда называют также прямыми методами решения оптимальных задач. </w:t>
      </w:r>
    </w:p>
    <w:p w14:paraId="2F5C07E0" w14:textId="77777777" w:rsidR="00200D50" w:rsidRDefault="00DC535D" w:rsidP="00F86635">
      <w:pPr>
        <w:tabs>
          <w:tab w:val="left" w:pos="1140"/>
        </w:tabs>
        <w:ind w:firstLine="709"/>
        <w:contextualSpacing/>
        <w:jc w:val="both"/>
        <w:rPr>
          <w:rFonts w:ascii="Times New Roman" w:hAnsi="Times New Roman" w:cs="Times New Roman"/>
        </w:rPr>
      </w:pPr>
      <w:r w:rsidRPr="00DC535D">
        <w:rPr>
          <w:rFonts w:ascii="Times New Roman" w:hAnsi="Times New Roman" w:cs="Times New Roman"/>
        </w:rPr>
        <w:t xml:space="preserve">Для получения численных результатов важное место отводится нелинейному программированию и в решении оптимальных задач такими методами, как динамическое программирование, принцип мак симума и т. п., на определенных этапах их применения. </w:t>
      </w:r>
    </w:p>
    <w:p w14:paraId="3629C5B5" w14:textId="77777777" w:rsidR="00200D50" w:rsidRDefault="00DC535D" w:rsidP="00F86635">
      <w:pPr>
        <w:tabs>
          <w:tab w:val="left" w:pos="1140"/>
        </w:tabs>
        <w:ind w:firstLine="709"/>
        <w:contextualSpacing/>
        <w:jc w:val="both"/>
        <w:rPr>
          <w:rFonts w:ascii="Times New Roman" w:hAnsi="Times New Roman" w:cs="Times New Roman"/>
        </w:rPr>
      </w:pPr>
      <w:r w:rsidRPr="00DC535D">
        <w:rPr>
          <w:rFonts w:ascii="Times New Roman" w:hAnsi="Times New Roman" w:cs="Times New Roman"/>
        </w:rPr>
        <w:t xml:space="preserve">Под названием «методы нелинейного программирования» объединяется большая группа численных методов, многие из которых приспособлены для решения оптимальных задач соответствующего класса. Выбор того или иного метода обусловлен сложностью вы числения критерия оптимальности и сложностью ограничивающих условий, необходимой точностью решения, мощностью имеющейся вычислительной машины и т. д. Ряд методов нелинейного програм мирования практически постоянно используется в сочетании с дру гими методами оптимизации, как, например, метод сканирования в динамическом программировании. Кроме того, эти методы служат основой построения систем автоматической оптимизации – оптими заторов, непосредственно применяющихся для управления произ водственными процессами. </w:t>
      </w:r>
    </w:p>
    <w:p w14:paraId="3FADBCF6" w14:textId="62D96D10" w:rsidR="00200D50" w:rsidRDefault="00DC535D" w:rsidP="00F86635">
      <w:pPr>
        <w:tabs>
          <w:tab w:val="left" w:pos="1140"/>
        </w:tabs>
        <w:ind w:firstLine="709"/>
        <w:contextualSpacing/>
        <w:jc w:val="both"/>
        <w:rPr>
          <w:rFonts w:ascii="Times New Roman" w:hAnsi="Times New Roman" w:cs="Times New Roman"/>
        </w:rPr>
      </w:pPr>
      <w:r w:rsidRPr="00200D50">
        <w:rPr>
          <w:rFonts w:ascii="Times New Roman" w:hAnsi="Times New Roman" w:cs="Times New Roman"/>
          <w:b/>
          <w:bCs/>
          <w:i/>
          <w:iCs/>
        </w:rPr>
        <w:t>Геометрическое программирование</w:t>
      </w:r>
      <w:r w:rsidRPr="00DC535D">
        <w:rPr>
          <w:rFonts w:ascii="Times New Roman" w:hAnsi="Times New Roman" w:cs="Times New Roman"/>
        </w:rPr>
        <w:t xml:space="preserve"> есть метод решения одного специального класса задач нелинейного программирования, в которых критерий оптимальности и ограничения задаются в виде позиномов – выражений, представляющих собой сумму произведений степенных функций от независимых переменных. С подобными задачами иногда приходится сталкиваться в проектировании. Кроме того, некоторые задачи нелинейного программирования иногда можно свести к указанному представлению, используя аппроксимационное представление для целевых функций и ограничений. </w:t>
      </w:r>
    </w:p>
    <w:p w14:paraId="7C0D89B1" w14:textId="08FB3330" w:rsidR="00BF3918" w:rsidRDefault="00DC535D" w:rsidP="00200D50">
      <w:pPr>
        <w:tabs>
          <w:tab w:val="left" w:pos="1140"/>
        </w:tabs>
        <w:ind w:firstLine="709"/>
        <w:contextualSpacing/>
        <w:jc w:val="both"/>
        <w:rPr>
          <w:rFonts w:ascii="Times New Roman" w:hAnsi="Times New Roman" w:cs="Times New Roman"/>
        </w:rPr>
      </w:pPr>
      <w:r w:rsidRPr="00DC535D">
        <w:rPr>
          <w:rFonts w:ascii="Times New Roman" w:hAnsi="Times New Roman" w:cs="Times New Roman"/>
        </w:rPr>
        <w:t>В некоторых случаях оптимизировать конструктивные и техно логические параметры машин и аппаратов можно с помощью экспериментально-статистических методов.</w:t>
      </w:r>
    </w:p>
    <w:p w14:paraId="750F7712" w14:textId="77777777" w:rsidR="00200D50" w:rsidRDefault="00200D50" w:rsidP="00200D50">
      <w:pPr>
        <w:tabs>
          <w:tab w:val="left" w:pos="1140"/>
        </w:tabs>
        <w:ind w:firstLine="709"/>
        <w:contextualSpacing/>
        <w:jc w:val="both"/>
        <w:rPr>
          <w:rFonts w:ascii="Times New Roman" w:hAnsi="Times New Roman" w:cs="Times New Roman"/>
        </w:rPr>
      </w:pPr>
    </w:p>
    <w:p w14:paraId="40DFFA82" w14:textId="77777777" w:rsidR="00C57EA0" w:rsidRDefault="00C57EA0" w:rsidP="00200D50">
      <w:pPr>
        <w:tabs>
          <w:tab w:val="left" w:pos="1140"/>
        </w:tabs>
        <w:ind w:firstLine="709"/>
        <w:contextualSpacing/>
        <w:jc w:val="both"/>
        <w:rPr>
          <w:rFonts w:ascii="Times New Roman" w:hAnsi="Times New Roman" w:cs="Times New Roman"/>
        </w:rPr>
      </w:pPr>
    </w:p>
    <w:p w14:paraId="1133275F" w14:textId="3F38BB8D" w:rsidR="00C57EA0" w:rsidRDefault="00C57EA0" w:rsidP="00200D50">
      <w:pPr>
        <w:tabs>
          <w:tab w:val="left" w:pos="1140"/>
        </w:tabs>
        <w:ind w:firstLine="709"/>
        <w:contextualSpacing/>
        <w:jc w:val="both"/>
        <w:rPr>
          <w:rFonts w:ascii="Times New Roman" w:hAnsi="Times New Roman" w:cs="Times New Roman"/>
          <w:b/>
          <w:bCs/>
          <w:i/>
          <w:iCs/>
        </w:rPr>
      </w:pPr>
      <w:r w:rsidRPr="00C57EA0">
        <w:rPr>
          <w:rFonts w:ascii="Times New Roman" w:hAnsi="Times New Roman" w:cs="Times New Roman"/>
          <w:b/>
          <w:bCs/>
          <w:i/>
          <w:iCs/>
        </w:rPr>
        <w:t>Контрольный вопросы:</w:t>
      </w:r>
    </w:p>
    <w:p w14:paraId="7A422C81" w14:textId="274C0931"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Какие основные группы методов оптимизации выделяются?</w:t>
      </w:r>
    </w:p>
    <w:p w14:paraId="57B25C9A" w14:textId="7D5087BB"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В чем отличие аналитических методов от численных?</w:t>
      </w:r>
    </w:p>
    <w:p w14:paraId="70977701" w14:textId="0DEF7BBA"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Какие преимущества и недостатки у градиентных методов?</w:t>
      </w:r>
    </w:p>
    <w:p w14:paraId="7DBD5340" w14:textId="790800C4"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Что представляет собой метод Лагранжа для задач с ограничениями?</w:t>
      </w:r>
    </w:p>
    <w:p w14:paraId="632FC20C" w14:textId="4C22C692"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В каких случаях применяются численные итерационные методы?</w:t>
      </w:r>
    </w:p>
    <w:p w14:paraId="3A3433AE" w14:textId="6A8D9400"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Что такое эвристические методы и приведите примеры.</w:t>
      </w:r>
    </w:p>
    <w:p w14:paraId="7FAF7492" w14:textId="0DFA77FD"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Какие критерии эффективности используются при сравнении методов оптимизации?</w:t>
      </w:r>
    </w:p>
    <w:p w14:paraId="0918077E" w14:textId="162EF00A"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Чем отличается локальный поиск от глобального?</w:t>
      </w:r>
    </w:p>
    <w:p w14:paraId="79E42963" w14:textId="2F817D02" w:rsidR="00C747F2"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Какие методы оптимизации применяются в инженерных расчетах?</w:t>
      </w:r>
    </w:p>
    <w:p w14:paraId="5F674101" w14:textId="53A28177" w:rsidR="00C57EA0" w:rsidRPr="00C747F2" w:rsidRDefault="00C747F2" w:rsidP="00C747F2">
      <w:pPr>
        <w:pStyle w:val="a7"/>
        <w:numPr>
          <w:ilvl w:val="0"/>
          <w:numId w:val="1"/>
        </w:numPr>
        <w:tabs>
          <w:tab w:val="left" w:pos="1140"/>
        </w:tabs>
        <w:jc w:val="both"/>
        <w:rPr>
          <w:rFonts w:ascii="Times New Roman" w:hAnsi="Times New Roman" w:cs="Times New Roman"/>
        </w:rPr>
      </w:pPr>
      <w:r w:rsidRPr="00C747F2">
        <w:rPr>
          <w:rFonts w:ascii="Times New Roman" w:hAnsi="Times New Roman" w:cs="Times New Roman"/>
        </w:rPr>
        <w:t>Как выбор метода влияет на точность и скорость решения задачи?</w:t>
      </w:r>
    </w:p>
    <w:sectPr w:rsidR="00C57EA0" w:rsidRPr="00C74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445FB"/>
    <w:multiLevelType w:val="hybridMultilevel"/>
    <w:tmpl w:val="E87C832C"/>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35"/>
    <w:rsid w:val="0016614E"/>
    <w:rsid w:val="00200D50"/>
    <w:rsid w:val="00492762"/>
    <w:rsid w:val="00692720"/>
    <w:rsid w:val="007A4C8F"/>
    <w:rsid w:val="0089110C"/>
    <w:rsid w:val="008D5B65"/>
    <w:rsid w:val="008E724E"/>
    <w:rsid w:val="00A64BBA"/>
    <w:rsid w:val="00B729AE"/>
    <w:rsid w:val="00BE0D10"/>
    <w:rsid w:val="00BF3918"/>
    <w:rsid w:val="00C57EA0"/>
    <w:rsid w:val="00C747F2"/>
    <w:rsid w:val="00D0296F"/>
    <w:rsid w:val="00DA3831"/>
    <w:rsid w:val="00DC535D"/>
    <w:rsid w:val="00F8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A986"/>
  <w15:chartTrackingRefBased/>
  <w15:docId w15:val="{4FF6F941-220F-4EE0-BDE0-77AD5DE3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635"/>
    <w:pPr>
      <w:spacing w:line="278" w:lineRule="auto"/>
    </w:pPr>
    <w:rPr>
      <w:sz w:val="24"/>
      <w:szCs w:val="24"/>
    </w:rPr>
  </w:style>
  <w:style w:type="paragraph" w:styleId="1">
    <w:name w:val="heading 1"/>
    <w:basedOn w:val="a"/>
    <w:next w:val="a"/>
    <w:link w:val="10"/>
    <w:uiPriority w:val="9"/>
    <w:qFormat/>
    <w:rsid w:val="00F86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6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66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66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66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66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66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66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66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6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66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66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66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66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66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6635"/>
    <w:rPr>
      <w:rFonts w:eastAsiaTheme="majorEastAsia" w:cstheme="majorBidi"/>
      <w:color w:val="595959" w:themeColor="text1" w:themeTint="A6"/>
    </w:rPr>
  </w:style>
  <w:style w:type="character" w:customStyle="1" w:styleId="80">
    <w:name w:val="Заголовок 8 Знак"/>
    <w:basedOn w:val="a0"/>
    <w:link w:val="8"/>
    <w:uiPriority w:val="9"/>
    <w:semiHidden/>
    <w:rsid w:val="00F866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6635"/>
    <w:rPr>
      <w:rFonts w:eastAsiaTheme="majorEastAsia" w:cstheme="majorBidi"/>
      <w:color w:val="272727" w:themeColor="text1" w:themeTint="D8"/>
    </w:rPr>
  </w:style>
  <w:style w:type="paragraph" w:styleId="a3">
    <w:name w:val="Title"/>
    <w:basedOn w:val="a"/>
    <w:next w:val="a"/>
    <w:link w:val="a4"/>
    <w:uiPriority w:val="10"/>
    <w:qFormat/>
    <w:rsid w:val="00F86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6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6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66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6635"/>
    <w:pPr>
      <w:spacing w:before="160"/>
      <w:jc w:val="center"/>
    </w:pPr>
    <w:rPr>
      <w:i/>
      <w:iCs/>
      <w:color w:val="404040" w:themeColor="text1" w:themeTint="BF"/>
    </w:rPr>
  </w:style>
  <w:style w:type="character" w:customStyle="1" w:styleId="22">
    <w:name w:val="Цитата 2 Знак"/>
    <w:basedOn w:val="a0"/>
    <w:link w:val="21"/>
    <w:uiPriority w:val="29"/>
    <w:rsid w:val="00F86635"/>
    <w:rPr>
      <w:i/>
      <w:iCs/>
      <w:color w:val="404040" w:themeColor="text1" w:themeTint="BF"/>
    </w:rPr>
  </w:style>
  <w:style w:type="paragraph" w:styleId="a7">
    <w:name w:val="List Paragraph"/>
    <w:basedOn w:val="a"/>
    <w:uiPriority w:val="34"/>
    <w:qFormat/>
    <w:rsid w:val="00F86635"/>
    <w:pPr>
      <w:ind w:left="720"/>
      <w:contextualSpacing/>
    </w:pPr>
  </w:style>
  <w:style w:type="character" w:styleId="a8">
    <w:name w:val="Intense Emphasis"/>
    <w:basedOn w:val="a0"/>
    <w:uiPriority w:val="21"/>
    <w:qFormat/>
    <w:rsid w:val="00F86635"/>
    <w:rPr>
      <w:i/>
      <w:iCs/>
      <w:color w:val="2F5496" w:themeColor="accent1" w:themeShade="BF"/>
    </w:rPr>
  </w:style>
  <w:style w:type="paragraph" w:styleId="a9">
    <w:name w:val="Intense Quote"/>
    <w:basedOn w:val="a"/>
    <w:next w:val="a"/>
    <w:link w:val="aa"/>
    <w:uiPriority w:val="30"/>
    <w:qFormat/>
    <w:rsid w:val="00F86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6635"/>
    <w:rPr>
      <w:i/>
      <w:iCs/>
      <w:color w:val="2F5496" w:themeColor="accent1" w:themeShade="BF"/>
    </w:rPr>
  </w:style>
  <w:style w:type="character" w:styleId="ab">
    <w:name w:val="Intense Reference"/>
    <w:basedOn w:val="a0"/>
    <w:uiPriority w:val="32"/>
    <w:qFormat/>
    <w:rsid w:val="00F86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1264</Words>
  <Characters>7209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3</cp:revision>
  <dcterms:created xsi:type="dcterms:W3CDTF">2025-09-13T21:03:00Z</dcterms:created>
  <dcterms:modified xsi:type="dcterms:W3CDTF">2025-09-14T09:31:00Z</dcterms:modified>
</cp:coreProperties>
</file>